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94" w:rsidRPr="00262494" w:rsidRDefault="00262494" w:rsidP="00262494">
      <w:pPr>
        <w:rPr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様式第６号（第１１条関係）</w:t>
      </w:r>
    </w:p>
    <w:p w:rsidR="00262494" w:rsidRPr="00262494" w:rsidRDefault="00262494" w:rsidP="00262494">
      <w:pPr>
        <w:ind w:left="220" w:hangingChars="100" w:hanging="220"/>
        <w:jc w:val="right"/>
        <w:rPr>
          <w:rFonts w:eastAsia="DengXian"/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年　　　月　　　日</w:t>
      </w:r>
    </w:p>
    <w:p w:rsidR="00262494" w:rsidRPr="00262494" w:rsidRDefault="00783D88" w:rsidP="00783D88">
      <w:pPr>
        <w:rPr>
          <w:sz w:val="22"/>
          <w:szCs w:val="22"/>
        </w:rPr>
      </w:pPr>
      <w:r w:rsidRPr="00783D88">
        <w:rPr>
          <w:rFonts w:hint="eastAsia"/>
          <w:spacing w:val="73"/>
          <w:kern w:val="0"/>
          <w:sz w:val="22"/>
          <w:szCs w:val="22"/>
          <w:fitText w:val="1320" w:id="-2100162304"/>
        </w:rPr>
        <w:t>鶴居村</w:t>
      </w:r>
      <w:r w:rsidRPr="00783D88">
        <w:rPr>
          <w:rFonts w:hint="eastAsia"/>
          <w:spacing w:val="1"/>
          <w:kern w:val="0"/>
          <w:sz w:val="22"/>
          <w:szCs w:val="22"/>
          <w:fitText w:val="1320" w:id="-2100162304"/>
        </w:rPr>
        <w:t>長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様</w:t>
      </w:r>
      <w:bookmarkStart w:id="0" w:name="_GoBack"/>
      <w:bookmarkEnd w:id="0"/>
    </w:p>
    <w:p w:rsidR="00262494" w:rsidRPr="00262494" w:rsidRDefault="00262494" w:rsidP="00262494">
      <w:pPr>
        <w:ind w:left="220" w:hangingChars="100" w:hanging="220"/>
        <w:rPr>
          <w:sz w:val="22"/>
          <w:szCs w:val="22"/>
        </w:rPr>
      </w:pPr>
    </w:p>
    <w:p w:rsidR="00262494" w:rsidRPr="00262494" w:rsidRDefault="00262494" w:rsidP="00262494">
      <w:pPr>
        <w:ind w:leftChars="2600" w:left="6240"/>
        <w:rPr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住　所</w:t>
      </w:r>
    </w:p>
    <w:p w:rsidR="00262494" w:rsidRPr="00262494" w:rsidRDefault="00262494" w:rsidP="00262494">
      <w:pPr>
        <w:jc w:val="right"/>
        <w:rPr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申請者　　名称等　　　　　　　　　㊞</w:t>
      </w:r>
    </w:p>
    <w:p w:rsidR="00262494" w:rsidRPr="00262494" w:rsidRDefault="00262494" w:rsidP="00262494">
      <w:pPr>
        <w:rPr>
          <w:rFonts w:eastAsia="DengXian"/>
          <w:sz w:val="22"/>
          <w:szCs w:val="22"/>
          <w:lang w:eastAsia="zh-CN"/>
        </w:rPr>
      </w:pPr>
    </w:p>
    <w:p w:rsidR="00262494" w:rsidRPr="00262494" w:rsidRDefault="00262494" w:rsidP="00262494">
      <w:pPr>
        <w:ind w:left="220" w:hangingChars="100" w:hanging="220"/>
        <w:jc w:val="center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年度つるい未来へつなぐ商工観光経済活性化支援事業実績報告書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ind w:firstLineChars="200" w:firstLine="440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年　月　日付け鶴居村指令第　号で交付の決定通知（補助金の変更交付の決定通知）がありました事業について、つるい未来へつなぐ</w:t>
      </w:r>
      <w:r>
        <w:rPr>
          <w:rFonts w:hint="eastAsia"/>
          <w:sz w:val="22"/>
          <w:szCs w:val="22"/>
        </w:rPr>
        <w:t>商工観光経済活性化支援事業補助規則</w:t>
      </w:r>
      <w:r w:rsidRPr="00262494">
        <w:rPr>
          <w:rFonts w:hint="eastAsia"/>
          <w:sz w:val="22"/>
          <w:szCs w:val="22"/>
        </w:rPr>
        <w:t>第１１条第１項の規定により、その実績を下記のとおり報告します。</w:t>
      </w:r>
    </w:p>
    <w:p w:rsidR="00262494" w:rsidRPr="00262494" w:rsidRDefault="00262494" w:rsidP="00262494">
      <w:pPr>
        <w:ind w:left="220" w:hangingChars="100" w:hanging="220"/>
        <w:rPr>
          <w:sz w:val="22"/>
          <w:szCs w:val="22"/>
        </w:rPr>
      </w:pPr>
    </w:p>
    <w:p w:rsidR="00262494" w:rsidRPr="00262494" w:rsidRDefault="00262494" w:rsidP="00262494">
      <w:pPr>
        <w:ind w:left="220" w:hangingChars="100" w:hanging="220"/>
        <w:jc w:val="center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記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ind w:left="220" w:hangingChars="100" w:hanging="220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１　事業完成年月日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　　　　年　　　月　　　日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２　収支精算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（１）収　　入</w:t>
      </w:r>
    </w:p>
    <w:tbl>
      <w:tblPr>
        <w:tblStyle w:val="a7"/>
        <w:tblW w:w="9243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予　算　額(</w:t>
            </w:r>
            <w:r w:rsidRPr="00262494">
              <w:rPr>
                <w:sz w:val="22"/>
                <w:szCs w:val="22"/>
              </w:rPr>
              <w:t>A)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　算　額(B)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割引増△減(A)-(B)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村補助金</w:t>
            </w:r>
          </w:p>
        </w:tc>
        <w:tc>
          <w:tcPr>
            <w:tcW w:w="1848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02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</w:tbl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※注　予算額欄は、前回申請書（重要変更を含む）に記入したとおりとする。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（２）支　　出</w:t>
      </w:r>
    </w:p>
    <w:tbl>
      <w:tblPr>
        <w:tblStyle w:val="a7"/>
        <w:tblW w:w="9243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予　算　額(A)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　算　額(B)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割引増△減(A)-(B)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02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</w:tbl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lastRenderedPageBreak/>
        <w:t>（３）収支精算</w:t>
      </w:r>
    </w:p>
    <w:tbl>
      <w:tblPr>
        <w:tblStyle w:val="a7"/>
        <w:tblW w:w="9340" w:type="dxa"/>
        <w:tblLook w:val="04A0" w:firstRow="1" w:lastRow="0" w:firstColumn="1" w:lastColumn="0" w:noHBand="0" w:noVBand="1"/>
      </w:tblPr>
      <w:tblGrid>
        <w:gridCol w:w="1823"/>
        <w:gridCol w:w="1429"/>
        <w:gridCol w:w="1571"/>
        <w:gridCol w:w="1000"/>
        <w:gridCol w:w="1572"/>
        <w:gridCol w:w="1945"/>
      </w:tblGrid>
      <w:tr w:rsidR="00262494" w:rsidRPr="00262494" w:rsidTr="00A305D6">
        <w:trPr>
          <w:trHeight w:val="921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村補助金</w:t>
            </w:r>
          </w:p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精算事業費</w:t>
            </w: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補助率</w:t>
            </w: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精算補助額</w:t>
            </w: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差引村補助金</w:t>
            </w:r>
          </w:p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未受領（返還）額</w:t>
            </w: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39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</w:tbl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３　添付書類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（１）補助対象経費の支払いを証明する書類（領収書、振込用紙等）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（２）補助対象経費に係る契約書類等の写し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（３）補助対象経費に係る完成写真</w:t>
      </w:r>
    </w:p>
    <w:p w:rsidR="000F291A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（４）その他（　　　　　　　　　）</w:t>
      </w:r>
    </w:p>
    <w:sectPr w:rsidR="000F291A" w:rsidRPr="00262494" w:rsidSect="008F44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DF" w:rsidRDefault="001342DF" w:rsidP="00836B94">
      <w:r>
        <w:separator/>
      </w:r>
    </w:p>
  </w:endnote>
  <w:endnote w:type="continuationSeparator" w:id="0">
    <w:p w:rsidR="001342DF" w:rsidRDefault="001342DF" w:rsidP="0083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DF" w:rsidRDefault="001342DF" w:rsidP="00836B94">
      <w:r>
        <w:separator/>
      </w:r>
    </w:p>
  </w:footnote>
  <w:footnote w:type="continuationSeparator" w:id="0">
    <w:p w:rsidR="001342DF" w:rsidRDefault="001342DF" w:rsidP="0083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5"/>
    <w:rsid w:val="000F291A"/>
    <w:rsid w:val="001342DF"/>
    <w:rsid w:val="00262494"/>
    <w:rsid w:val="00743201"/>
    <w:rsid w:val="00783D88"/>
    <w:rsid w:val="00836B94"/>
    <w:rsid w:val="008F4485"/>
    <w:rsid w:val="00E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7DE3C"/>
  <w15:chartTrackingRefBased/>
  <w15:docId w15:val="{B23283A0-E87A-4B4C-9E9D-ACE9950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94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9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6B94"/>
  </w:style>
  <w:style w:type="paragraph" w:styleId="a5">
    <w:name w:val="footer"/>
    <w:basedOn w:val="a"/>
    <w:link w:val="a6"/>
    <w:uiPriority w:val="99"/>
    <w:unhideWhenUsed/>
    <w:rsid w:val="00836B9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6B94"/>
  </w:style>
  <w:style w:type="table" w:styleId="a7">
    <w:name w:val="Table Grid"/>
    <w:basedOn w:val="a1"/>
    <w:rsid w:val="000F29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彰</dc:creator>
  <cp:keywords/>
  <dc:description/>
  <cp:lastModifiedBy>和田 彰</cp:lastModifiedBy>
  <cp:revision>6</cp:revision>
  <dcterms:created xsi:type="dcterms:W3CDTF">2020-02-25T22:46:00Z</dcterms:created>
  <dcterms:modified xsi:type="dcterms:W3CDTF">2020-02-25T23:17:00Z</dcterms:modified>
</cp:coreProperties>
</file>