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33A22319" w:rsidR="003267DC" w:rsidRPr="00407DD7" w:rsidRDefault="007D2AD1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鶴　居　村　長　</w:t>
      </w:r>
      <w:r w:rsidR="003267DC" w:rsidRPr="00407DD7">
        <w:rPr>
          <w:rFonts w:asciiTheme="minorEastAsia" w:hAnsiTheme="minorEastAsia" w:hint="eastAsia"/>
        </w:rPr>
        <w:t>殿</w:t>
      </w:r>
      <w:bookmarkStart w:id="0" w:name="_GoBack"/>
      <w:bookmarkEnd w:id="0"/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7D2AD1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F1047-B30B-414B-8DD0-70630049E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2023-12-14T11:11:00Z</dcterms:modified>
</cp:coreProperties>
</file>