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33" w:rsidRPr="00FB6807" w:rsidRDefault="00D95C33" w:rsidP="00D95C33">
      <w:pPr>
        <w:jc w:val="center"/>
        <w:rPr>
          <w:sz w:val="24"/>
          <w:szCs w:val="24"/>
        </w:rPr>
      </w:pPr>
      <w:r w:rsidRPr="00FB6807">
        <w:rPr>
          <w:rFonts w:hint="eastAsia"/>
          <w:sz w:val="24"/>
          <w:szCs w:val="24"/>
        </w:rPr>
        <w:t>予防接種</w:t>
      </w:r>
      <w:r w:rsidR="00D059C3">
        <w:rPr>
          <w:rFonts w:hint="eastAsia"/>
          <w:sz w:val="24"/>
          <w:szCs w:val="24"/>
        </w:rPr>
        <w:t>助成金交付</w:t>
      </w:r>
      <w:r w:rsidR="007F3AFA">
        <w:rPr>
          <w:rFonts w:hint="eastAsia"/>
          <w:sz w:val="24"/>
          <w:szCs w:val="24"/>
        </w:rPr>
        <w:t>請求書</w:t>
      </w:r>
    </w:p>
    <w:p w:rsidR="00361AE5" w:rsidRDefault="007F3AFA" w:rsidP="007F3AFA">
      <w:pPr>
        <w:jc w:val="right"/>
      </w:pPr>
      <w:r>
        <w:rPr>
          <w:rFonts w:hint="eastAsia"/>
        </w:rPr>
        <w:t>年　　月　　日</w:t>
      </w:r>
    </w:p>
    <w:p w:rsidR="00361AE5" w:rsidRDefault="00361AE5" w:rsidP="00D95C33">
      <w:pPr>
        <w:ind w:firstLineChars="1200" w:firstLine="2520"/>
      </w:pPr>
      <w:r>
        <w:rPr>
          <w:rFonts w:hint="eastAsia"/>
        </w:rPr>
        <w:t xml:space="preserve">　　　</w:t>
      </w:r>
    </w:p>
    <w:p w:rsidR="007F3AFA" w:rsidRDefault="007F3AFA" w:rsidP="007F3AFA">
      <w:pPr>
        <w:ind w:firstLineChars="300" w:firstLine="630"/>
      </w:pPr>
      <w:r>
        <w:rPr>
          <w:rFonts w:hint="eastAsia"/>
        </w:rPr>
        <w:t>鶴居村長　　　様</w:t>
      </w:r>
    </w:p>
    <w:p w:rsidR="00361AE5" w:rsidRDefault="00361AE5" w:rsidP="00361AE5"/>
    <w:p w:rsidR="00361AE5" w:rsidRDefault="007F3AFA" w:rsidP="007F3AFA">
      <w:pPr>
        <w:ind w:firstLineChars="2000" w:firstLine="4200"/>
      </w:pPr>
      <w:r>
        <w:rPr>
          <w:rFonts w:hint="eastAsia"/>
        </w:rPr>
        <w:t>請　求　者</w:t>
      </w:r>
    </w:p>
    <w:p w:rsidR="007F3AFA" w:rsidRDefault="007F3AFA" w:rsidP="007F3AFA">
      <w:pPr>
        <w:ind w:firstLineChars="600" w:firstLine="1260"/>
      </w:pPr>
      <w:r>
        <w:rPr>
          <w:rFonts w:hint="eastAsia"/>
        </w:rPr>
        <w:t xml:space="preserve">　　　　　　　　　　　　　　　住　　所</w:t>
      </w:r>
    </w:p>
    <w:p w:rsidR="007F3AFA" w:rsidRDefault="007F3AFA" w:rsidP="007F3AFA">
      <w:pPr>
        <w:ind w:firstLineChars="600" w:firstLine="1260"/>
      </w:pPr>
      <w:r>
        <w:rPr>
          <w:rFonts w:hint="eastAsia"/>
        </w:rPr>
        <w:t xml:space="preserve">　　　　　　　　　　　　　　　氏　　名</w:t>
      </w:r>
      <w:r w:rsidR="005A496F">
        <w:rPr>
          <w:rFonts w:hint="eastAsia"/>
        </w:rPr>
        <w:t xml:space="preserve">　　　　　　　　　　　　　　㊞</w:t>
      </w:r>
    </w:p>
    <w:p w:rsidR="007F3AFA" w:rsidRDefault="007F3AFA" w:rsidP="007F3AFA">
      <w:pPr>
        <w:ind w:firstLineChars="600" w:firstLine="1260"/>
      </w:pPr>
      <w:r>
        <w:rPr>
          <w:rFonts w:hint="eastAsia"/>
        </w:rPr>
        <w:t xml:space="preserve">　　　　　　　　　　　　　　　電話番号</w:t>
      </w:r>
    </w:p>
    <w:p w:rsidR="00361AE5" w:rsidRDefault="00361AE5"/>
    <w:p w:rsidR="00D059C3" w:rsidRDefault="00361AE5" w:rsidP="00D059C3">
      <w:r>
        <w:rPr>
          <w:rFonts w:hint="eastAsia"/>
        </w:rPr>
        <w:t xml:space="preserve">　</w:t>
      </w:r>
      <w:r w:rsidR="007F3AFA">
        <w:rPr>
          <w:rFonts w:hint="eastAsia"/>
        </w:rPr>
        <w:t>鶴居村予防接種助成金交付要綱第７条の規定により、次のとおり交付を請求します。</w:t>
      </w:r>
    </w:p>
    <w:p w:rsidR="00D059C3" w:rsidRDefault="00D059C3" w:rsidP="00D059C3">
      <w:bookmarkStart w:id="0" w:name="_GoBack"/>
      <w:bookmarkEnd w:id="0"/>
    </w:p>
    <w:p w:rsidR="00361AE5" w:rsidRDefault="00361AE5" w:rsidP="007F3AF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728"/>
        <w:gridCol w:w="728"/>
        <w:gridCol w:w="728"/>
        <w:gridCol w:w="728"/>
        <w:gridCol w:w="728"/>
        <w:gridCol w:w="728"/>
        <w:gridCol w:w="729"/>
      </w:tblGrid>
      <w:tr w:rsidR="007F3AFA" w:rsidTr="007F3AFA">
        <w:trPr>
          <w:trHeight w:val="631"/>
        </w:trPr>
        <w:tc>
          <w:tcPr>
            <w:tcW w:w="1980" w:type="dxa"/>
            <w:vAlign w:val="center"/>
          </w:tcPr>
          <w:p w:rsidR="007F3AFA" w:rsidRDefault="007F3AFA" w:rsidP="00FB6807">
            <w:pPr>
              <w:spacing w:line="540" w:lineRule="exact"/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14" w:type="dxa"/>
            <w:gridSpan w:val="8"/>
            <w:vAlign w:val="center"/>
          </w:tcPr>
          <w:p w:rsidR="007F3AFA" w:rsidRDefault="007F3AFA" w:rsidP="00D059C3">
            <w:pPr>
              <w:spacing w:line="540" w:lineRule="exact"/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5A496F" w:rsidTr="00D42B5D">
        <w:trPr>
          <w:trHeight w:val="543"/>
        </w:trPr>
        <w:tc>
          <w:tcPr>
            <w:tcW w:w="1980" w:type="dxa"/>
            <w:vMerge w:val="restart"/>
            <w:vAlign w:val="center"/>
          </w:tcPr>
          <w:p w:rsidR="005A496F" w:rsidRDefault="005A496F" w:rsidP="005A496F">
            <w:pPr>
              <w:spacing w:line="540" w:lineRule="exact"/>
              <w:jc w:val="distribute"/>
            </w:pPr>
            <w:r>
              <w:rPr>
                <w:rFonts w:hint="eastAsia"/>
              </w:rPr>
              <w:t>助成金振込先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5A496F" w:rsidRDefault="005A496F" w:rsidP="00D42B5D">
            <w:pPr>
              <w:spacing w:line="5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097" w:type="dxa"/>
            <w:gridSpan w:val="7"/>
            <w:tcBorders>
              <w:bottom w:val="dashed" w:sz="4" w:space="0" w:color="auto"/>
            </w:tcBorders>
            <w:vAlign w:val="center"/>
          </w:tcPr>
          <w:p w:rsidR="005A496F" w:rsidRDefault="005A496F" w:rsidP="00D059C3">
            <w:pPr>
              <w:spacing w:line="540" w:lineRule="exact"/>
            </w:pPr>
          </w:p>
        </w:tc>
      </w:tr>
      <w:tr w:rsidR="005A496F" w:rsidTr="00D42B5D">
        <w:trPr>
          <w:trHeight w:val="705"/>
        </w:trPr>
        <w:tc>
          <w:tcPr>
            <w:tcW w:w="1980" w:type="dxa"/>
            <w:vMerge/>
            <w:vAlign w:val="center"/>
          </w:tcPr>
          <w:p w:rsidR="005A496F" w:rsidRDefault="005A496F" w:rsidP="00FB6807">
            <w:pPr>
              <w:spacing w:line="540" w:lineRule="exact"/>
              <w:jc w:val="distribute"/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5A496F" w:rsidRDefault="005A496F" w:rsidP="00D42B5D">
            <w:pPr>
              <w:spacing w:line="54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097" w:type="dxa"/>
            <w:gridSpan w:val="7"/>
            <w:tcBorders>
              <w:top w:val="dashed" w:sz="4" w:space="0" w:color="auto"/>
            </w:tcBorders>
            <w:vAlign w:val="center"/>
          </w:tcPr>
          <w:p w:rsidR="005A496F" w:rsidRDefault="005A496F" w:rsidP="00D059C3">
            <w:pPr>
              <w:spacing w:line="540" w:lineRule="exact"/>
            </w:pPr>
          </w:p>
        </w:tc>
      </w:tr>
      <w:tr w:rsidR="005A496F" w:rsidTr="00D42B5D">
        <w:trPr>
          <w:trHeight w:val="1553"/>
        </w:trPr>
        <w:tc>
          <w:tcPr>
            <w:tcW w:w="1980" w:type="dxa"/>
            <w:vMerge/>
            <w:vAlign w:val="center"/>
          </w:tcPr>
          <w:p w:rsidR="005A496F" w:rsidRDefault="005A496F" w:rsidP="00FB6807">
            <w:pPr>
              <w:spacing w:line="5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5A496F" w:rsidRDefault="005A496F" w:rsidP="00D42B5D">
            <w:pPr>
              <w:spacing w:line="36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097" w:type="dxa"/>
            <w:gridSpan w:val="7"/>
            <w:vAlign w:val="center"/>
          </w:tcPr>
          <w:p w:rsidR="005A496F" w:rsidRDefault="005A496F" w:rsidP="007F3AFA">
            <w:pPr>
              <w:spacing w:line="360" w:lineRule="exact"/>
              <w:jc w:val="right"/>
            </w:pPr>
            <w:r>
              <w:rPr>
                <w:rFonts w:hint="eastAsia"/>
              </w:rPr>
              <w:t>銀　　行</w:t>
            </w:r>
          </w:p>
          <w:p w:rsidR="005A496F" w:rsidRDefault="005A496F" w:rsidP="007F3AFA">
            <w:pPr>
              <w:spacing w:line="36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5A496F" w:rsidRDefault="005A496F" w:rsidP="007F3AFA">
            <w:pPr>
              <w:spacing w:line="360" w:lineRule="exact"/>
              <w:jc w:val="right"/>
            </w:pPr>
            <w:r>
              <w:rPr>
                <w:rFonts w:hint="eastAsia"/>
              </w:rPr>
              <w:t>信用組合</w:t>
            </w:r>
          </w:p>
        </w:tc>
      </w:tr>
      <w:tr w:rsidR="005A496F" w:rsidTr="00D42B5D">
        <w:trPr>
          <w:trHeight w:val="566"/>
        </w:trPr>
        <w:tc>
          <w:tcPr>
            <w:tcW w:w="1980" w:type="dxa"/>
            <w:vMerge/>
            <w:vAlign w:val="center"/>
          </w:tcPr>
          <w:p w:rsidR="005A496F" w:rsidRDefault="005A496F" w:rsidP="00FB6807">
            <w:pPr>
              <w:spacing w:line="5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5A496F" w:rsidRDefault="005A496F" w:rsidP="00D42B5D">
            <w:pPr>
              <w:spacing w:line="540" w:lineRule="exact"/>
              <w:jc w:val="center"/>
            </w:pPr>
            <w:r>
              <w:rPr>
                <w:rFonts w:hint="eastAsia"/>
              </w:rPr>
              <w:t>店</w:t>
            </w:r>
            <w:r w:rsidR="00D42B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097" w:type="dxa"/>
            <w:gridSpan w:val="7"/>
            <w:vAlign w:val="center"/>
          </w:tcPr>
          <w:p w:rsidR="005A496F" w:rsidRDefault="005A496F" w:rsidP="00D059C3">
            <w:pPr>
              <w:spacing w:line="540" w:lineRule="exact"/>
            </w:pPr>
            <w:r>
              <w:rPr>
                <w:rFonts w:hint="eastAsia"/>
              </w:rPr>
              <w:t xml:space="preserve">　　　　　　　　　　　店（店番号　　　　　　）</w:t>
            </w:r>
          </w:p>
        </w:tc>
      </w:tr>
      <w:tr w:rsidR="005A496F" w:rsidTr="00D42B5D">
        <w:trPr>
          <w:trHeight w:val="566"/>
        </w:trPr>
        <w:tc>
          <w:tcPr>
            <w:tcW w:w="1980" w:type="dxa"/>
            <w:vMerge/>
            <w:vAlign w:val="center"/>
          </w:tcPr>
          <w:p w:rsidR="005A496F" w:rsidRDefault="005A496F" w:rsidP="00FB6807">
            <w:pPr>
              <w:spacing w:line="5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5A496F" w:rsidRDefault="005A496F" w:rsidP="00D42B5D">
            <w:pPr>
              <w:spacing w:line="540" w:lineRule="exact"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5097" w:type="dxa"/>
            <w:gridSpan w:val="7"/>
            <w:vAlign w:val="center"/>
          </w:tcPr>
          <w:p w:rsidR="005A496F" w:rsidRDefault="005A496F" w:rsidP="00D059C3">
            <w:pPr>
              <w:spacing w:line="540" w:lineRule="exact"/>
            </w:pPr>
            <w:r>
              <w:rPr>
                <w:rFonts w:hint="eastAsia"/>
              </w:rPr>
              <w:t xml:space="preserve">　　普　通　　・　　当　座</w:t>
            </w:r>
          </w:p>
        </w:tc>
      </w:tr>
      <w:tr w:rsidR="009E60A4" w:rsidTr="00D42B5D">
        <w:trPr>
          <w:trHeight w:val="566"/>
        </w:trPr>
        <w:tc>
          <w:tcPr>
            <w:tcW w:w="1980" w:type="dxa"/>
            <w:vMerge/>
            <w:vAlign w:val="center"/>
          </w:tcPr>
          <w:p w:rsidR="009E60A4" w:rsidRDefault="009E60A4" w:rsidP="00FB6807">
            <w:pPr>
              <w:spacing w:line="540" w:lineRule="exact"/>
              <w:jc w:val="distribute"/>
            </w:pPr>
          </w:p>
        </w:tc>
        <w:tc>
          <w:tcPr>
            <w:tcW w:w="1417" w:type="dxa"/>
            <w:vAlign w:val="center"/>
          </w:tcPr>
          <w:p w:rsidR="009E60A4" w:rsidRDefault="009E60A4" w:rsidP="00D42B5D">
            <w:pPr>
              <w:spacing w:line="54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8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  <w:tc>
          <w:tcPr>
            <w:tcW w:w="729" w:type="dxa"/>
            <w:vAlign w:val="center"/>
          </w:tcPr>
          <w:p w:rsidR="009E60A4" w:rsidRDefault="009E60A4" w:rsidP="00D059C3">
            <w:pPr>
              <w:spacing w:line="540" w:lineRule="exact"/>
            </w:pPr>
          </w:p>
        </w:tc>
      </w:tr>
    </w:tbl>
    <w:p w:rsidR="00361AE5" w:rsidRDefault="00361AE5"/>
    <w:p w:rsidR="00D059C3" w:rsidRDefault="005A496F" w:rsidP="005A496F">
      <w:pPr>
        <w:ind w:left="630" w:hangingChars="300" w:hanging="630"/>
        <w:jc w:val="left"/>
      </w:pPr>
      <w:r>
        <w:rPr>
          <w:rFonts w:hint="eastAsia"/>
        </w:rPr>
        <w:t>注１　ゆうちょ銀行への振込の場合、振込専用の受取口座番号が必要です。通帳に振込専用の受取口座番号の記載がない場合は、ゆうちょ銀行で手続きをしてください。</w:t>
      </w:r>
    </w:p>
    <w:p w:rsidR="005A496F" w:rsidRDefault="005A496F" w:rsidP="005A496F">
      <w:pPr>
        <w:ind w:left="630" w:hangingChars="300" w:hanging="630"/>
        <w:jc w:val="left"/>
      </w:pPr>
      <w:r>
        <w:rPr>
          <w:rFonts w:hint="eastAsia"/>
        </w:rPr>
        <w:t>注２　印鑑は、予防接種助成金交付申請書に使用したものを押してください。</w:t>
      </w:r>
    </w:p>
    <w:p w:rsidR="005A496F" w:rsidRDefault="005A496F" w:rsidP="005A496F">
      <w:pPr>
        <w:ind w:left="630" w:hangingChars="300" w:hanging="630"/>
        <w:jc w:val="left"/>
      </w:pPr>
      <w:r>
        <w:rPr>
          <w:rFonts w:hint="eastAsia"/>
        </w:rPr>
        <w:t>注３　請求書及び口座名義人は、予防接種助成金交付申請の申請者と同一としてください。</w:t>
      </w:r>
    </w:p>
    <w:p w:rsidR="005A496F" w:rsidRPr="005A496F" w:rsidRDefault="005A496F" w:rsidP="005A496F">
      <w:pPr>
        <w:ind w:left="630" w:hangingChars="300" w:hanging="630"/>
        <w:jc w:val="left"/>
      </w:pPr>
      <w:r>
        <w:rPr>
          <w:rFonts w:hint="eastAsia"/>
        </w:rPr>
        <w:t>注４　振込につきましては、請求日より概ね１ヶ月後になりますので、ご了承願います。</w:t>
      </w:r>
    </w:p>
    <w:sectPr w:rsidR="005A496F" w:rsidRPr="005A496F" w:rsidSect="005A496F">
      <w:pgSz w:w="11906" w:h="16838"/>
      <w:pgMar w:top="1702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C3" w:rsidRDefault="00D059C3" w:rsidP="00D059C3">
      <w:r>
        <w:separator/>
      </w:r>
    </w:p>
  </w:endnote>
  <w:endnote w:type="continuationSeparator" w:id="0">
    <w:p w:rsidR="00D059C3" w:rsidRDefault="00D059C3" w:rsidP="00D0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C3" w:rsidRDefault="00D059C3" w:rsidP="00D059C3">
      <w:r>
        <w:separator/>
      </w:r>
    </w:p>
  </w:footnote>
  <w:footnote w:type="continuationSeparator" w:id="0">
    <w:p w:rsidR="00D059C3" w:rsidRDefault="00D059C3" w:rsidP="00D0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E5"/>
    <w:rsid w:val="00323D36"/>
    <w:rsid w:val="00361AE5"/>
    <w:rsid w:val="005A496F"/>
    <w:rsid w:val="005C2C77"/>
    <w:rsid w:val="007F3AFA"/>
    <w:rsid w:val="009E60A4"/>
    <w:rsid w:val="00D059C3"/>
    <w:rsid w:val="00D42B5D"/>
    <w:rsid w:val="00D95C33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0B1CC-51BE-474B-BFDD-706473E7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9C3"/>
  </w:style>
  <w:style w:type="paragraph" w:styleId="a6">
    <w:name w:val="footer"/>
    <w:basedOn w:val="a"/>
    <w:link w:val="a7"/>
    <w:uiPriority w:val="99"/>
    <w:unhideWhenUsed/>
    <w:rsid w:val="00D05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Akihiro_Ito</dc:creator>
  <cp:keywords/>
  <dc:description/>
  <cp:lastModifiedBy>Akihiro_Ito</cp:lastModifiedBy>
  <cp:revision>4</cp:revision>
  <dcterms:created xsi:type="dcterms:W3CDTF">2022-06-15T00:48:00Z</dcterms:created>
  <dcterms:modified xsi:type="dcterms:W3CDTF">2022-06-15T02:18:00Z</dcterms:modified>
</cp:coreProperties>
</file>